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96EE0" w:rsidP="008915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891526">
              <w:rPr>
                <w:b/>
              </w:rPr>
              <w:t>097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9152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2291953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891526" w:rsidRPr="00891526">
        <w:rPr>
          <w:b/>
        </w:rPr>
        <w:t>потолочны</w:t>
      </w:r>
      <w:r w:rsidR="00891526">
        <w:rPr>
          <w:b/>
        </w:rPr>
        <w:t>х</w:t>
      </w:r>
      <w:r w:rsidR="00891526" w:rsidRPr="00891526">
        <w:rPr>
          <w:b/>
        </w:rPr>
        <w:t xml:space="preserve"> Е27 ФпП-01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26"/>
        <w:gridCol w:w="4585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91526" w:rsidP="00FE6358">
            <w:pPr>
              <w:jc w:val="center"/>
              <w:rPr>
                <w:color w:val="000000"/>
              </w:rPr>
            </w:pPr>
            <w:r w:rsidRPr="00891526">
              <w:rPr>
                <w:color w:val="000000"/>
              </w:rPr>
              <w:t>Патрон потолочный Е27 ФпП-01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4D2749">
              <w:rPr>
                <w:color w:val="000000"/>
              </w:rPr>
              <w:t>0,75</w:t>
            </w:r>
            <w:r w:rsidR="000158BF">
              <w:rPr>
                <w:color w:val="000000"/>
              </w:rPr>
              <w:t>-</w:t>
            </w:r>
            <w:r w:rsidR="004D2749">
              <w:rPr>
                <w:color w:val="000000"/>
              </w:rPr>
              <w:t>2</w:t>
            </w:r>
            <w:r w:rsidR="000158BF">
              <w:rPr>
                <w:color w:val="000000"/>
              </w:rPr>
              <w:t>,5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4D2749">
              <w:rPr>
                <w:color w:val="000000"/>
              </w:rPr>
              <w:t>27</w:t>
            </w:r>
          </w:p>
        </w:tc>
      </w:tr>
      <w:tr w:rsidR="00E727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60" w:rsidRPr="00833833" w:rsidRDefault="00E727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760" w:rsidRDefault="00E72760" w:rsidP="00891526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Крепление – </w:t>
            </w:r>
            <w:r w:rsidR="00891526">
              <w:rPr>
                <w:color w:val="000000"/>
              </w:rPr>
              <w:t>потолочное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– </w:t>
            </w:r>
            <w:r w:rsidR="004D2749">
              <w:rPr>
                <w:color w:val="000000"/>
              </w:rPr>
              <w:t>карболит</w:t>
            </w:r>
          </w:p>
        </w:tc>
      </w:tr>
      <w:tr w:rsidR="004D2749" w:rsidRPr="00833833" w:rsidTr="0089152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833833" w:rsidRDefault="004D2749" w:rsidP="00D73987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4D2749" w:rsidP="00F001B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891526" w:rsidP="00F001B3">
            <w:pPr>
              <w:rPr>
                <w:color w:val="000000"/>
              </w:rPr>
            </w:pPr>
            <w:r>
              <w:object w:dxaOrig="5370" w:dyaOrig="4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.75pt;height:167.1pt" o:ole="">
                  <v:imagedata r:id="rId12" o:title=""/>
                </v:shape>
                <o:OLEObject Type="Embed" ProgID="PBrush" ShapeID="_x0000_i1025" DrawAspect="Content" ObjectID="_1507721503" r:id="rId13"/>
              </w:objec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 w:rsidP="004D2749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="004D2749">
              <w:rPr>
                <w:color w:val="000000"/>
              </w:rPr>
              <w:t>4</w:t>
            </w:r>
            <w:proofErr w:type="gramEnd"/>
            <w:r w:rsidRPr="0003763A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96D5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96D5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96D5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96D5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E3140" w:rsidRDefault="000E3140" w:rsidP="000E314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96D5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96D5A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6EE0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3140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2749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1526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2760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96D5A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A1A0FF-CB28-49F0-BD08-5F7564544F08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785731EB-3727-4F95-9B91-308896ADDF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836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129</cp:revision>
  <cp:lastPrinted>2009-10-15T06:49:00Z</cp:lastPrinted>
  <dcterms:created xsi:type="dcterms:W3CDTF">2015-02-10T07:22:00Z</dcterms:created>
  <dcterms:modified xsi:type="dcterms:W3CDTF">2015-10-30T11:43:00Z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